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A5" w:rsidRDefault="0050477E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СОГЛАСОВАНО:   </w:t>
      </w:r>
      <w:proofErr w:type="gramEnd"/>
      <w:r w:rsidRPr="00885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УТВЕРЖДЕНО: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профсоюзной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«___» ______  20 __ г.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_</w:t>
      </w:r>
      <w:proofErr w:type="gram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Коняшкина</w:t>
      </w:r>
      <w:proofErr w:type="spell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               </w:t>
      </w:r>
      <w:proofErr w:type="gram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_</w:t>
      </w:r>
      <w:proofErr w:type="gram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ПРИНЯТО: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 трудового коллектива</w:t>
      </w:r>
    </w:p>
    <w:p w:rsidR="00885FA5" w:rsidRPr="00885FA5" w:rsidRDefault="00885FA5" w:rsidP="0088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___от «___» _________</w:t>
      </w:r>
      <w:r w:rsidRPr="0088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_ г.</w:t>
      </w: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885FA5" w:rsidP="0050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FA5" w:rsidRDefault="0050477E" w:rsidP="00885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85F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  <w:r w:rsidR="00885FA5" w:rsidRPr="00885F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50477E" w:rsidRDefault="00885FA5" w:rsidP="00885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FA5">
        <w:rPr>
          <w:rFonts w:ascii="Times New Roman" w:hAnsi="Times New Roman" w:cs="Times New Roman"/>
          <w:b/>
          <w:sz w:val="32"/>
          <w:szCs w:val="32"/>
        </w:rPr>
        <w:t>о консульта</w:t>
      </w:r>
      <w:r>
        <w:rPr>
          <w:rFonts w:ascii="Times New Roman" w:hAnsi="Times New Roman" w:cs="Times New Roman"/>
          <w:b/>
          <w:sz w:val="32"/>
          <w:szCs w:val="32"/>
        </w:rPr>
        <w:t>цион</w:t>
      </w:r>
      <w:r w:rsidRPr="00885FA5">
        <w:rPr>
          <w:rFonts w:ascii="Times New Roman" w:hAnsi="Times New Roman" w:cs="Times New Roman"/>
          <w:b/>
          <w:sz w:val="32"/>
          <w:szCs w:val="32"/>
        </w:rPr>
        <w:t>ном пункте</w:t>
      </w:r>
    </w:p>
    <w:p w:rsidR="00885FA5" w:rsidRPr="00885FA5" w:rsidRDefault="00885FA5" w:rsidP="00D75E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85FA5" w:rsidRPr="00F83238" w:rsidRDefault="0050477E" w:rsidP="00F8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885FA5">
        <w:rPr>
          <w:rFonts w:ascii="Times New Roman" w:hAnsi="Times New Roman" w:cs="Times New Roman"/>
          <w:b/>
          <w:sz w:val="24"/>
          <w:szCs w:val="24"/>
        </w:rPr>
        <w:t>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консульта</w:t>
      </w:r>
      <w:r w:rsidR="00D75E41">
        <w:rPr>
          <w:rFonts w:ascii="Times New Roman" w:hAnsi="Times New Roman" w:cs="Times New Roman"/>
          <w:sz w:val="24"/>
          <w:szCs w:val="24"/>
        </w:rPr>
        <w:t>цион</w:t>
      </w:r>
      <w:r>
        <w:rPr>
          <w:rFonts w:ascii="Times New Roman" w:hAnsi="Times New Roman" w:cs="Times New Roman"/>
          <w:sz w:val="24"/>
          <w:szCs w:val="24"/>
        </w:rPr>
        <w:t>ном пункте по оказанию методической, психолого-педагогической, диагностической и консульта</w:t>
      </w:r>
      <w:r w:rsidR="00D75E41">
        <w:rPr>
          <w:rFonts w:ascii="Times New Roman" w:hAnsi="Times New Roman" w:cs="Times New Roman"/>
          <w:sz w:val="24"/>
          <w:szCs w:val="24"/>
        </w:rPr>
        <w:t>цион</w:t>
      </w:r>
      <w:r>
        <w:rPr>
          <w:rFonts w:ascii="Times New Roman" w:hAnsi="Times New Roman" w:cs="Times New Roman"/>
          <w:sz w:val="24"/>
          <w:szCs w:val="24"/>
        </w:rPr>
        <w:t>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 дошкольного образования, находящихся в МКДОУ «Детский сад №6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определяет порядок создания и деятельности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по оказанию методической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 общедоступного дошкольного образования.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75E41">
        <w:rPr>
          <w:rFonts w:ascii="Times New Roman" w:hAnsi="Times New Roman" w:cs="Times New Roman"/>
          <w:sz w:val="24"/>
          <w:szCs w:val="24"/>
        </w:rPr>
        <w:t>Правовой основной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является: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Федерации»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29.12.2012года №273-ФЗ;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ст.43;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РФ;</w:t>
      </w:r>
    </w:p>
    <w:p w:rsidR="0050477E" w:rsidRDefault="00D75E41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СанПиН  2.4.1.3049</w:t>
      </w:r>
      <w:proofErr w:type="gramEnd"/>
      <w:r>
        <w:rPr>
          <w:rFonts w:ascii="Times New Roman" w:hAnsi="Times New Roman" w:cs="Times New Roman"/>
          <w:sz w:val="24"/>
          <w:szCs w:val="24"/>
        </w:rPr>
        <w:t>-13.</w:t>
      </w:r>
      <w:r w:rsidR="0050477E">
        <w:rPr>
          <w:rFonts w:ascii="Times New Roman" w:hAnsi="Times New Roman" w:cs="Times New Roman"/>
          <w:sz w:val="24"/>
          <w:szCs w:val="24"/>
        </w:rPr>
        <w:t>(санитарно-эпидемиологические требования к устройству, содержанию и организации режима работы в дошкольном учреждении);</w:t>
      </w:r>
    </w:p>
    <w:p w:rsidR="0050477E" w:rsidRDefault="0050477E" w:rsidP="0050477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proofErr w:type="gramStart"/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созданного в МКДОУ «Детский сад №6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регулируется настоящим Положением.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77E" w:rsidRDefault="0050477E" w:rsidP="00D75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D75E41" w:rsidRPr="00D75E41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 w:rsidRPr="00D75E4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го центра.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D75E41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 w:rsidRPr="00D75E41">
        <w:rPr>
          <w:rFonts w:ascii="Times New Roman" w:hAnsi="Times New Roman" w:cs="Times New Roman"/>
          <w:sz w:val="24"/>
          <w:szCs w:val="24"/>
        </w:rPr>
        <w:t>ого пункта ДОУ:</w:t>
      </w:r>
    </w:p>
    <w:p w:rsidR="0050477E" w:rsidRDefault="0050477E" w:rsidP="005047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оказание </w:t>
      </w:r>
      <w:r w:rsidR="00D75E41">
        <w:t>консультацион</w:t>
      </w:r>
      <w:r>
        <w:rPr>
          <w:color w:val="222222"/>
        </w:rPr>
        <w:t>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50477E" w:rsidRDefault="0050477E" w:rsidP="005047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lastRenderedPageBreak/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особенностями;</w:t>
      </w:r>
    </w:p>
    <w:p w:rsidR="0050477E" w:rsidRDefault="0050477E" w:rsidP="0050477E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2.3. </w:t>
      </w:r>
      <w:r w:rsidRPr="00D75E41">
        <w:rPr>
          <w:color w:val="222222"/>
        </w:rPr>
        <w:t xml:space="preserve">Принципы </w:t>
      </w:r>
      <w:r>
        <w:rPr>
          <w:color w:val="222222"/>
        </w:rPr>
        <w:t xml:space="preserve">деятельности </w:t>
      </w:r>
      <w:r w:rsidR="00D75E41">
        <w:t>консультационн</w:t>
      </w:r>
      <w:r>
        <w:rPr>
          <w:color w:val="222222"/>
        </w:rPr>
        <w:t>ого пункта:</w:t>
      </w:r>
    </w:p>
    <w:p w:rsidR="0050477E" w:rsidRDefault="0050477E" w:rsidP="005047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личностно-ориентированный подход к работе с родителями (законными представителями);</w:t>
      </w:r>
    </w:p>
    <w:p w:rsidR="0050477E" w:rsidRDefault="0050477E" w:rsidP="005047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сотрудничество субъектов социально-педагогического пространства;</w:t>
      </w:r>
    </w:p>
    <w:p w:rsidR="0050477E" w:rsidRDefault="0050477E" w:rsidP="005047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открытость системы воспитания.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77E" w:rsidRDefault="0050477E" w:rsidP="00D75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</w:t>
      </w:r>
      <w:r w:rsidR="00D75E41" w:rsidRPr="00D75E41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>
        <w:rPr>
          <w:rFonts w:ascii="Times New Roman" w:hAnsi="Times New Roman" w:cs="Times New Roman"/>
          <w:b/>
          <w:sz w:val="24"/>
          <w:szCs w:val="24"/>
        </w:rPr>
        <w:t>ого пункта.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</w:t>
      </w:r>
      <w:r w:rsidR="00D75E41">
        <w:rPr>
          <w:rFonts w:ascii="Times New Roman" w:hAnsi="Times New Roman" w:cs="Times New Roman"/>
          <w:sz w:val="24"/>
          <w:szCs w:val="24"/>
        </w:rPr>
        <w:t>К</w:t>
      </w:r>
      <w:r w:rsidR="00D75E41" w:rsidRPr="00D75E41">
        <w:rPr>
          <w:rFonts w:ascii="Times New Roman" w:hAnsi="Times New Roman" w:cs="Times New Roman"/>
          <w:sz w:val="24"/>
          <w:szCs w:val="24"/>
        </w:rPr>
        <w:t>онсультационн</w:t>
      </w:r>
      <w:r>
        <w:rPr>
          <w:rFonts w:ascii="Times New Roman" w:hAnsi="Times New Roman" w:cs="Times New Roman"/>
          <w:sz w:val="24"/>
          <w:szCs w:val="24"/>
        </w:rPr>
        <w:t xml:space="preserve">ый пункт на базе ДОУ открывается на основании приказа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  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учреждения.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</w:t>
      </w:r>
      <w:r w:rsidR="00D75E41">
        <w:rPr>
          <w:rFonts w:ascii="Times New Roman" w:hAnsi="Times New Roman" w:cs="Times New Roman"/>
          <w:sz w:val="24"/>
          <w:szCs w:val="24"/>
        </w:rPr>
        <w:t>К</w:t>
      </w:r>
      <w:r w:rsidR="00D75E41" w:rsidRPr="00D75E41">
        <w:rPr>
          <w:rFonts w:ascii="Times New Roman" w:hAnsi="Times New Roman" w:cs="Times New Roman"/>
          <w:sz w:val="24"/>
          <w:szCs w:val="24"/>
        </w:rPr>
        <w:t>онсультацион</w:t>
      </w:r>
      <w:r>
        <w:rPr>
          <w:rFonts w:ascii="Times New Roman" w:hAnsi="Times New Roman" w:cs="Times New Roman"/>
          <w:sz w:val="24"/>
          <w:szCs w:val="24"/>
        </w:rPr>
        <w:t>ный пун</w:t>
      </w:r>
      <w:r w:rsidR="00D75E41">
        <w:rPr>
          <w:rFonts w:ascii="Times New Roman" w:hAnsi="Times New Roman" w:cs="Times New Roman"/>
          <w:sz w:val="24"/>
          <w:szCs w:val="24"/>
        </w:rPr>
        <w:t>кт работает</w:t>
      </w:r>
      <w:r>
        <w:rPr>
          <w:rFonts w:ascii="Times New Roman" w:hAnsi="Times New Roman" w:cs="Times New Roman"/>
          <w:sz w:val="24"/>
          <w:szCs w:val="24"/>
        </w:rPr>
        <w:t xml:space="preserve"> 1 раз в неделю согласно расписания и строится на основе интеграции деятельности специалистов.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0477E">
        <w:rPr>
          <w:rFonts w:ascii="Times New Roman" w:hAnsi="Times New Roman" w:cs="Times New Roman"/>
          <w:sz w:val="24"/>
          <w:szCs w:val="24"/>
        </w:rPr>
        <w:t xml:space="preserve">Общее руководство и координация деятельности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 w:rsidR="0050477E">
        <w:rPr>
          <w:rFonts w:ascii="Times New Roman" w:hAnsi="Times New Roman" w:cs="Times New Roman"/>
          <w:sz w:val="24"/>
          <w:szCs w:val="24"/>
        </w:rPr>
        <w:t>ого пункта возлагается на старшего воспитателя ДОУ.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832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Заведующая ДОУ:</w:t>
      </w:r>
    </w:p>
    <w:p w:rsidR="0050477E" w:rsidRDefault="0050477E" w:rsidP="005047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работу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в соответствии с графиком и планом работы;</w:t>
      </w:r>
    </w:p>
    <w:p w:rsidR="0050477E" w:rsidRDefault="0050477E" w:rsidP="005047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50477E" w:rsidRDefault="0050477E" w:rsidP="0050477E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дополнительное информирование населения о графике работы </w:t>
      </w:r>
      <w:r w:rsidR="00D75E41">
        <w:rPr>
          <w:rFonts w:ascii="Times New Roman" w:hAnsi="Times New Roman" w:cs="Times New Roman"/>
          <w:sz w:val="24"/>
          <w:szCs w:val="24"/>
        </w:rPr>
        <w:t>консультацион</w:t>
      </w:r>
      <w:r>
        <w:rPr>
          <w:rFonts w:ascii="Times New Roman" w:hAnsi="Times New Roman" w:cs="Times New Roman"/>
          <w:sz w:val="24"/>
          <w:szCs w:val="24"/>
        </w:rPr>
        <w:t>ного пункта через средства массовой информации и сайт ДОУ.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0477E">
        <w:rPr>
          <w:rFonts w:ascii="Times New Roman" w:hAnsi="Times New Roman" w:cs="Times New Roman"/>
          <w:sz w:val="24"/>
          <w:szCs w:val="24"/>
        </w:rPr>
        <w:t>.</w:t>
      </w:r>
      <w:r w:rsidR="00D75E41">
        <w:rPr>
          <w:rFonts w:ascii="Times New Roman" w:hAnsi="Times New Roman" w:cs="Times New Roman"/>
          <w:sz w:val="24"/>
          <w:szCs w:val="24"/>
        </w:rPr>
        <w:t xml:space="preserve"> </w:t>
      </w:r>
      <w:r w:rsidR="0050477E">
        <w:rPr>
          <w:rFonts w:ascii="Times New Roman" w:hAnsi="Times New Roman" w:cs="Times New Roman"/>
          <w:sz w:val="24"/>
          <w:szCs w:val="24"/>
        </w:rPr>
        <w:t xml:space="preserve">Количество специалистов, привлекаемых к работе в </w:t>
      </w:r>
      <w:r>
        <w:rPr>
          <w:rFonts w:ascii="Times New Roman" w:hAnsi="Times New Roman" w:cs="Times New Roman"/>
          <w:sz w:val="24"/>
          <w:szCs w:val="24"/>
        </w:rPr>
        <w:t>консультационн</w:t>
      </w:r>
      <w:r w:rsidR="0050477E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="0050477E">
        <w:rPr>
          <w:rFonts w:ascii="Times New Roman" w:hAnsi="Times New Roman" w:cs="Times New Roman"/>
          <w:sz w:val="24"/>
          <w:szCs w:val="24"/>
        </w:rPr>
        <w:t>пункте,  определяется</w:t>
      </w:r>
      <w:proofErr w:type="gramEnd"/>
      <w:r w:rsidR="0050477E">
        <w:rPr>
          <w:rFonts w:ascii="Times New Roman" w:hAnsi="Times New Roman" w:cs="Times New Roman"/>
          <w:sz w:val="24"/>
          <w:szCs w:val="24"/>
        </w:rPr>
        <w:t xml:space="preserve"> кадровым составом ДОУ.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0477E">
        <w:rPr>
          <w:rFonts w:ascii="Times New Roman" w:hAnsi="Times New Roman" w:cs="Times New Roman"/>
          <w:sz w:val="24"/>
          <w:szCs w:val="24"/>
        </w:rPr>
        <w:t xml:space="preserve">. </w:t>
      </w:r>
      <w:r w:rsidR="00D75E41">
        <w:rPr>
          <w:rFonts w:ascii="Times New Roman" w:hAnsi="Times New Roman" w:cs="Times New Roman"/>
          <w:sz w:val="24"/>
          <w:szCs w:val="24"/>
        </w:rPr>
        <w:t xml:space="preserve"> </w:t>
      </w:r>
      <w:r w:rsidR="0050477E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proofErr w:type="gramStart"/>
      <w:r w:rsidR="0050477E"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 w:rsidR="0050477E">
        <w:rPr>
          <w:rFonts w:ascii="Times New Roman" w:hAnsi="Times New Roman" w:cs="Times New Roman"/>
          <w:sz w:val="24"/>
          <w:szCs w:val="24"/>
        </w:rPr>
        <w:t>законных представителей) может проводится одним или несколькими специалистами одновременно.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50477E">
        <w:rPr>
          <w:rFonts w:ascii="Times New Roman" w:hAnsi="Times New Roman" w:cs="Times New Roman"/>
          <w:sz w:val="24"/>
          <w:szCs w:val="24"/>
        </w:rPr>
        <w:t>.  Для работы с родителями (законными представителями) используются материально-техническая база детского сада.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50477E">
        <w:rPr>
          <w:rFonts w:ascii="Times New Roman" w:hAnsi="Times New Roman" w:cs="Times New Roman"/>
          <w:sz w:val="24"/>
          <w:szCs w:val="24"/>
        </w:rPr>
        <w:t xml:space="preserve">. За работу в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консультационном пункте специалистам </w:t>
      </w:r>
      <w:r w:rsidR="0050477E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50477E" w:rsidRDefault="00F83238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0477E">
        <w:rPr>
          <w:rFonts w:ascii="Times New Roman" w:hAnsi="Times New Roman" w:cs="Times New Roman"/>
          <w:sz w:val="24"/>
          <w:szCs w:val="24"/>
        </w:rPr>
        <w:t>. За получение консульта</w:t>
      </w:r>
      <w:r>
        <w:rPr>
          <w:rFonts w:ascii="Times New Roman" w:hAnsi="Times New Roman" w:cs="Times New Roman"/>
          <w:sz w:val="24"/>
          <w:szCs w:val="24"/>
        </w:rPr>
        <w:t>цион</w:t>
      </w:r>
      <w:r w:rsidR="0050477E">
        <w:rPr>
          <w:rFonts w:ascii="Times New Roman" w:hAnsi="Times New Roman" w:cs="Times New Roman"/>
          <w:sz w:val="24"/>
          <w:szCs w:val="24"/>
        </w:rPr>
        <w:t xml:space="preserve">ных услуг плата с </w:t>
      </w:r>
      <w:proofErr w:type="gramStart"/>
      <w:r w:rsidR="0050477E"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 w:rsidR="0050477E">
        <w:rPr>
          <w:rFonts w:ascii="Times New Roman" w:hAnsi="Times New Roman" w:cs="Times New Roman"/>
          <w:sz w:val="24"/>
          <w:szCs w:val="24"/>
        </w:rPr>
        <w:t>законных представителей) не  взимается.</w:t>
      </w:r>
    </w:p>
    <w:p w:rsidR="00F83238" w:rsidRDefault="00F83238" w:rsidP="00F8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238" w:rsidRDefault="0050477E" w:rsidP="00F8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Основное содержание и формы работы </w:t>
      </w:r>
      <w:r w:rsidR="00F83238" w:rsidRPr="00F83238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>
        <w:rPr>
          <w:rFonts w:ascii="Times New Roman" w:hAnsi="Times New Roman" w:cs="Times New Roman"/>
          <w:b/>
          <w:sz w:val="24"/>
          <w:szCs w:val="24"/>
        </w:rPr>
        <w:t>ого пункта.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F83238">
        <w:rPr>
          <w:rFonts w:ascii="Times New Roman" w:hAnsi="Times New Roman" w:cs="Times New Roman"/>
          <w:sz w:val="24"/>
          <w:szCs w:val="24"/>
        </w:rPr>
        <w:t>Основными видами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sz w:val="24"/>
          <w:szCs w:val="24"/>
        </w:rPr>
        <w:t>ого пункта являются 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семье.</w:t>
      </w:r>
    </w:p>
    <w:p w:rsidR="0050477E" w:rsidRDefault="0050477E" w:rsidP="0050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Pr="00F83238">
        <w:rPr>
          <w:rFonts w:ascii="Times New Roman" w:hAnsi="Times New Roman" w:cs="Times New Roman"/>
          <w:color w:val="222222"/>
          <w:sz w:val="24"/>
          <w:szCs w:val="24"/>
        </w:rPr>
        <w:t>Формы работы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hAnsi="Times New Roman" w:cs="Times New Roman"/>
          <w:color w:val="222222"/>
          <w:sz w:val="24"/>
          <w:szCs w:val="24"/>
        </w:rPr>
        <w:t>ого пункта:</w:t>
      </w:r>
    </w:p>
    <w:p w:rsidR="0050477E" w:rsidRPr="00F83238" w:rsidRDefault="0050477E" w:rsidP="00F832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очные консультации для родителей (законных представителей);</w:t>
      </w:r>
    </w:p>
    <w:p w:rsidR="0050477E" w:rsidRDefault="0050477E" w:rsidP="005047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совместные занятия с родителями с целью обучения способам взаимодействия с ребенком;</w:t>
      </w:r>
    </w:p>
    <w:p w:rsidR="0050477E" w:rsidRDefault="0050477E" w:rsidP="005047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F83238" w:rsidRDefault="00F83238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238" w:rsidRDefault="00F83238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238" w:rsidRDefault="00F83238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77E" w:rsidRDefault="0050477E" w:rsidP="00F83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сторон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Специалисты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пункта обязаны:</w:t>
      </w:r>
    </w:p>
    <w:p w:rsidR="0050477E" w:rsidRDefault="0050477E" w:rsidP="005047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распространять педагогические знания среди родителей;</w:t>
      </w:r>
    </w:p>
    <w:p w:rsidR="0050477E" w:rsidRDefault="0050477E" w:rsidP="005047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практическую помощь семье в воспитании детей;</w:t>
      </w:r>
    </w:p>
    <w:p w:rsidR="0050477E" w:rsidRDefault="0050477E" w:rsidP="005047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родителей в педагогическую деятельность КП.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5.2. Родители обязаны:</w:t>
      </w:r>
    </w:p>
    <w:p w:rsidR="0050477E" w:rsidRDefault="0050477E" w:rsidP="005047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работы </w:t>
      </w:r>
      <w:r w:rsidR="00F83238">
        <w:rPr>
          <w:rFonts w:ascii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пункта;</w:t>
      </w:r>
    </w:p>
    <w:p w:rsidR="0050477E" w:rsidRDefault="0050477E" w:rsidP="005047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рекомендации специалистов КП.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Специалисты КП имеют право: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рекомендации по организации занятий с детьми на основе индивидуально-ориентированного подхода;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необходимую методическую литературу и пособия;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работы КП;</w:t>
      </w:r>
    </w:p>
    <w:p w:rsidR="0050477E" w:rsidRDefault="0050477E" w:rsidP="005047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программы и методические пособия для работы с родителями.</w:t>
      </w:r>
    </w:p>
    <w:p w:rsidR="0050477E" w:rsidRDefault="0050477E" w:rsidP="0050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Родители имеют право:</w:t>
      </w:r>
    </w:p>
    <w:p w:rsidR="0050477E" w:rsidRDefault="0050477E" w:rsidP="005047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КП;</w:t>
      </w:r>
    </w:p>
    <w:p w:rsidR="0050477E" w:rsidRDefault="0050477E" w:rsidP="00F8323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посещать </w:t>
      </w:r>
      <w:r w:rsidR="00F83238" w:rsidRPr="00F8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пункт на базе ДОУ;</w:t>
      </w:r>
    </w:p>
    <w:p w:rsidR="0050477E" w:rsidRDefault="0050477E" w:rsidP="005047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помощь в воспитании и образовании ребенка.</w:t>
      </w:r>
    </w:p>
    <w:p w:rsidR="00F83238" w:rsidRDefault="00F83238" w:rsidP="00F832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22222"/>
        </w:rPr>
      </w:pPr>
    </w:p>
    <w:p w:rsidR="00F83238" w:rsidRPr="00F83238" w:rsidRDefault="0050477E" w:rsidP="00F832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rStyle w:val="a5"/>
          <w:color w:val="222222"/>
        </w:rPr>
        <w:t xml:space="preserve">6. Документация </w:t>
      </w:r>
      <w:r w:rsidR="00F83238" w:rsidRPr="00F83238">
        <w:rPr>
          <w:rStyle w:val="a5"/>
          <w:color w:val="222222"/>
        </w:rPr>
        <w:t>консультационн</w:t>
      </w:r>
      <w:r>
        <w:rPr>
          <w:rStyle w:val="a5"/>
          <w:color w:val="222222"/>
        </w:rPr>
        <w:t>ого пункта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6.1. Ведение документации </w:t>
      </w:r>
      <w:r w:rsidR="00F83238">
        <w:t>консультационн</w:t>
      </w:r>
      <w:r>
        <w:rPr>
          <w:color w:val="222222"/>
        </w:rPr>
        <w:t>ого пункта выделяется в отдельное делопроизводство.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6.2. Перечень документации </w:t>
      </w:r>
      <w:r w:rsidR="00F83238">
        <w:t>консультационн</w:t>
      </w:r>
      <w:r>
        <w:rPr>
          <w:color w:val="222222"/>
        </w:rPr>
        <w:t>ого пункта: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план проведения образовательной деятельности с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годовой отчет о результативности работы;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журнал работы </w:t>
      </w:r>
      <w:r w:rsidR="00F83238">
        <w:t>консультационн</w:t>
      </w:r>
      <w:r>
        <w:rPr>
          <w:color w:val="222222"/>
        </w:rPr>
        <w:t>ого пункта, который ведется старшим воспитателем;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журнал посещаемости консультаций, мастер-классов, тренингов;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график работы </w:t>
      </w:r>
      <w:r w:rsidR="00F83238">
        <w:t>консультационн</w:t>
      </w:r>
      <w:r>
        <w:rPr>
          <w:color w:val="222222"/>
        </w:rPr>
        <w:t>ого пункта;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договор между родителем (законным представителем) и заведующей ДОУ;</w:t>
      </w:r>
    </w:p>
    <w:p w:rsidR="0050477E" w:rsidRDefault="0050477E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банк данных детей, не охваченным дошкольным образованием.</w:t>
      </w:r>
    </w:p>
    <w:p w:rsidR="00F83238" w:rsidRDefault="00F83238" w:rsidP="005047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50477E" w:rsidRDefault="0050477E" w:rsidP="00F8323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rStyle w:val="a5"/>
          <w:color w:val="222222"/>
        </w:rPr>
        <w:t>7. Прочие положения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7.1.. Результативность работы </w:t>
      </w:r>
      <w:r w:rsidR="00F83238">
        <w:t>консультационн</w:t>
      </w:r>
      <w:r>
        <w:rPr>
          <w:color w:val="222222"/>
        </w:rPr>
        <w:t>ого пункта определяется отзывами родителей и наличием в ДОУ методического материала.</w:t>
      </w:r>
    </w:p>
    <w:p w:rsidR="00F83238" w:rsidRDefault="00F83238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7.2. Контролирует деятельность </w:t>
      </w:r>
      <w:r w:rsidR="00F83238">
        <w:t>консультационн</w:t>
      </w:r>
      <w:r>
        <w:rPr>
          <w:color w:val="222222"/>
        </w:rPr>
        <w:t>ого пункта заведующая ДОУ.</w:t>
      </w:r>
    </w:p>
    <w:p w:rsidR="0050477E" w:rsidRDefault="0050477E" w:rsidP="0050477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 </w:t>
      </w:r>
    </w:p>
    <w:p w:rsidR="00862F3C" w:rsidRDefault="00862F3C"/>
    <w:sectPr w:rsidR="00862F3C" w:rsidSect="00885F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C87"/>
    <w:multiLevelType w:val="hybridMultilevel"/>
    <w:tmpl w:val="5504E4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65CDD"/>
    <w:multiLevelType w:val="hybridMultilevel"/>
    <w:tmpl w:val="E5BA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BB"/>
    <w:multiLevelType w:val="hybridMultilevel"/>
    <w:tmpl w:val="7A6E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5942"/>
    <w:multiLevelType w:val="hybridMultilevel"/>
    <w:tmpl w:val="19C4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336A"/>
    <w:multiLevelType w:val="hybridMultilevel"/>
    <w:tmpl w:val="F162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0884"/>
    <w:multiLevelType w:val="hybridMultilevel"/>
    <w:tmpl w:val="FDB2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13B"/>
    <w:multiLevelType w:val="hybridMultilevel"/>
    <w:tmpl w:val="E22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7844"/>
    <w:multiLevelType w:val="hybridMultilevel"/>
    <w:tmpl w:val="1672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08B9"/>
    <w:multiLevelType w:val="hybridMultilevel"/>
    <w:tmpl w:val="2F6C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5"/>
    <w:rsid w:val="0050477E"/>
    <w:rsid w:val="007431D5"/>
    <w:rsid w:val="007F64FF"/>
    <w:rsid w:val="00862F3C"/>
    <w:rsid w:val="00885FA5"/>
    <w:rsid w:val="00D75E41"/>
    <w:rsid w:val="00F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4055-CD8A-48B1-9AC4-63C4A25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77E"/>
    <w:pPr>
      <w:ind w:left="720"/>
      <w:contextualSpacing/>
    </w:pPr>
  </w:style>
  <w:style w:type="character" w:styleId="a5">
    <w:name w:val="Strong"/>
    <w:basedOn w:val="a0"/>
    <w:uiPriority w:val="22"/>
    <w:qFormat/>
    <w:rsid w:val="005047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2019-12-10T10:38:00Z</cp:lastPrinted>
  <dcterms:created xsi:type="dcterms:W3CDTF">2025-01-17T11:12:00Z</dcterms:created>
  <dcterms:modified xsi:type="dcterms:W3CDTF">2025-01-17T11:12:00Z</dcterms:modified>
</cp:coreProperties>
</file>